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D197B" w14:textId="73BB6AFC" w:rsidR="005D70EE" w:rsidRPr="005D70EE" w:rsidRDefault="005D70EE" w:rsidP="00DF0F67">
      <w:pPr>
        <w:tabs>
          <w:tab w:val="left" w:pos="4298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D70E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Pilton Parish Council</w:t>
      </w:r>
    </w:p>
    <w:p w14:paraId="38B9B72A" w14:textId="4D27605F" w:rsidR="00822977" w:rsidRPr="005D70EE" w:rsidRDefault="00822977" w:rsidP="005D70E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70EE">
        <w:rPr>
          <w:rFonts w:ascii="Times New Roman" w:hAnsi="Times New Roman" w:cs="Times New Roman"/>
          <w:b/>
          <w:bCs/>
          <w:iCs/>
          <w:sz w:val="24"/>
          <w:szCs w:val="24"/>
        </w:rPr>
        <w:t>Management of Meetings</w:t>
      </w:r>
      <w:r w:rsidR="001E72AA" w:rsidRPr="005D70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at the Village Hall post 17</w:t>
      </w:r>
      <w:r w:rsidR="001E72AA" w:rsidRPr="005D70EE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th</w:t>
      </w:r>
      <w:r w:rsidR="001E72AA" w:rsidRPr="005D70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May</w:t>
      </w:r>
      <w:r w:rsidRPr="005D70E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2021</w:t>
      </w:r>
    </w:p>
    <w:p w14:paraId="5A773F79" w14:textId="68876956" w:rsidR="00CD5812" w:rsidRPr="005D70EE" w:rsidRDefault="005D70EE" w:rsidP="009E7594">
      <w:pPr>
        <w:pStyle w:val="ListParagraph"/>
        <w:numPr>
          <w:ilvl w:val="0"/>
          <w:numId w:val="1"/>
        </w:numPr>
        <w:spacing w:before="240"/>
        <w:ind w:left="36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Should anyone show symptoms of </w:t>
      </w:r>
      <w:r w:rsidR="00CD5812" w:rsidRPr="005D70EE">
        <w:rPr>
          <w:rFonts w:ascii="Times New Roman" w:hAnsi="Times New Roman" w:cs="Times New Roman"/>
          <w:iCs/>
          <w:sz w:val="24"/>
          <w:szCs w:val="24"/>
        </w:rPr>
        <w:t xml:space="preserve">COVID you will not be admitted to the meeting </w:t>
      </w:r>
    </w:p>
    <w:p w14:paraId="7489121E" w14:textId="2BCAF8F3" w:rsidR="00822977" w:rsidRPr="005D70EE" w:rsidRDefault="001E621F" w:rsidP="009E7594">
      <w:pPr>
        <w:pStyle w:val="ListParagraph"/>
        <w:numPr>
          <w:ilvl w:val="0"/>
          <w:numId w:val="1"/>
        </w:numPr>
        <w:spacing w:before="240"/>
        <w:ind w:left="36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5D70EE">
        <w:rPr>
          <w:rFonts w:ascii="Times New Roman" w:hAnsi="Times New Roman" w:cs="Times New Roman"/>
          <w:iCs/>
          <w:sz w:val="24"/>
          <w:szCs w:val="24"/>
        </w:rPr>
        <w:t>Councillors</w:t>
      </w:r>
      <w:r w:rsidR="00822977" w:rsidRPr="005D70EE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Pr="005D70EE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822977" w:rsidRPr="005D70EE">
        <w:rPr>
          <w:rFonts w:ascii="Times New Roman" w:hAnsi="Times New Roman" w:cs="Times New Roman"/>
          <w:iCs/>
          <w:sz w:val="24"/>
          <w:szCs w:val="24"/>
        </w:rPr>
        <w:t>public must enter the hall one at a time at least 2m apart, unless they are from the same household.</w:t>
      </w:r>
    </w:p>
    <w:p w14:paraId="4988FDB6" w14:textId="6C64E4DF" w:rsidR="00822977" w:rsidRPr="005D70EE" w:rsidRDefault="001E621F" w:rsidP="00822977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5D70EE">
        <w:rPr>
          <w:rFonts w:ascii="Times New Roman" w:hAnsi="Times New Roman" w:cs="Times New Roman"/>
          <w:iCs/>
          <w:sz w:val="24"/>
          <w:szCs w:val="24"/>
        </w:rPr>
        <w:t>Councillors</w:t>
      </w:r>
      <w:r w:rsidR="00822977" w:rsidRPr="005D70EE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Pr="005D70EE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822977" w:rsidRPr="005D70EE">
        <w:rPr>
          <w:rFonts w:ascii="Times New Roman" w:hAnsi="Times New Roman" w:cs="Times New Roman"/>
          <w:iCs/>
          <w:sz w:val="24"/>
          <w:szCs w:val="24"/>
        </w:rPr>
        <w:t>public must use the hand sanitiser provided on entering the hall.</w:t>
      </w:r>
    </w:p>
    <w:p w14:paraId="6BD15821" w14:textId="62EE8012" w:rsidR="009E7594" w:rsidRPr="005D70EE" w:rsidRDefault="009E7594" w:rsidP="00822977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5D70EE">
        <w:rPr>
          <w:rFonts w:ascii="Times New Roman" w:hAnsi="Times New Roman" w:cs="Times New Roman"/>
          <w:iCs/>
          <w:sz w:val="24"/>
          <w:szCs w:val="24"/>
        </w:rPr>
        <w:t>Members of the public will be required to provide contact details or register</w:t>
      </w:r>
      <w:r w:rsidR="00CD5812" w:rsidRPr="005D70EE">
        <w:rPr>
          <w:rFonts w:ascii="Times New Roman" w:hAnsi="Times New Roman" w:cs="Times New Roman"/>
          <w:iCs/>
          <w:sz w:val="24"/>
          <w:szCs w:val="24"/>
        </w:rPr>
        <w:t xml:space="preserve"> on the NHS Track and Trace App, using the QR code provided</w:t>
      </w:r>
    </w:p>
    <w:p w14:paraId="277A0FDA" w14:textId="5E082009" w:rsidR="00822977" w:rsidRPr="005D70EE" w:rsidRDefault="00822977" w:rsidP="00822977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5D70EE">
        <w:rPr>
          <w:rFonts w:ascii="Times New Roman" w:hAnsi="Times New Roman" w:cs="Times New Roman"/>
          <w:iCs/>
          <w:sz w:val="24"/>
          <w:szCs w:val="24"/>
        </w:rPr>
        <w:t xml:space="preserve">Meetings will take place in the </w:t>
      </w:r>
      <w:r w:rsidR="005D70EE">
        <w:rPr>
          <w:rFonts w:ascii="Times New Roman" w:hAnsi="Times New Roman" w:cs="Times New Roman"/>
          <w:iCs/>
          <w:sz w:val="24"/>
          <w:szCs w:val="24"/>
        </w:rPr>
        <w:t xml:space="preserve">Winding Lake Room </w:t>
      </w:r>
      <w:r w:rsidRPr="005D70EE">
        <w:rPr>
          <w:rFonts w:ascii="Times New Roman" w:hAnsi="Times New Roman" w:cs="Times New Roman"/>
          <w:iCs/>
          <w:sz w:val="24"/>
          <w:szCs w:val="24"/>
        </w:rPr>
        <w:t>with windows</w:t>
      </w:r>
      <w:r w:rsidR="001E621F" w:rsidRPr="005D70EE">
        <w:rPr>
          <w:rFonts w:ascii="Times New Roman" w:hAnsi="Times New Roman" w:cs="Times New Roman"/>
          <w:iCs/>
          <w:sz w:val="24"/>
          <w:szCs w:val="24"/>
        </w:rPr>
        <w:t xml:space="preserve"> and doors</w:t>
      </w:r>
      <w:r w:rsidRPr="005D70EE">
        <w:rPr>
          <w:rFonts w:ascii="Times New Roman" w:hAnsi="Times New Roman" w:cs="Times New Roman"/>
          <w:iCs/>
          <w:sz w:val="24"/>
          <w:szCs w:val="24"/>
        </w:rPr>
        <w:t xml:space="preserve"> open to allow sufficient ventilation.</w:t>
      </w:r>
    </w:p>
    <w:p w14:paraId="10BEE4C8" w14:textId="20BBD044" w:rsidR="00822977" w:rsidRPr="005D70EE" w:rsidRDefault="001E621F" w:rsidP="00822977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5D70EE">
        <w:rPr>
          <w:rFonts w:ascii="Times New Roman" w:hAnsi="Times New Roman" w:cs="Times New Roman"/>
          <w:iCs/>
          <w:sz w:val="24"/>
          <w:szCs w:val="24"/>
        </w:rPr>
        <w:t>Councillors</w:t>
      </w:r>
      <w:r w:rsidR="00822977" w:rsidRPr="005D70EE">
        <w:rPr>
          <w:rFonts w:ascii="Times New Roman" w:hAnsi="Times New Roman" w:cs="Times New Roman"/>
          <w:iCs/>
          <w:sz w:val="24"/>
          <w:szCs w:val="24"/>
        </w:rPr>
        <w:t xml:space="preserve"> will</w:t>
      </w:r>
      <w:r w:rsidR="00220D1F" w:rsidRPr="005D70EE">
        <w:rPr>
          <w:rFonts w:ascii="Times New Roman" w:hAnsi="Times New Roman" w:cs="Times New Roman"/>
          <w:iCs/>
          <w:sz w:val="24"/>
          <w:szCs w:val="24"/>
        </w:rPr>
        <w:t xml:space="preserve"> be seated </w:t>
      </w:r>
      <w:r w:rsidR="00822977" w:rsidRPr="005D70EE">
        <w:rPr>
          <w:rFonts w:ascii="Times New Roman" w:hAnsi="Times New Roman" w:cs="Times New Roman"/>
          <w:iCs/>
          <w:sz w:val="24"/>
          <w:szCs w:val="24"/>
        </w:rPr>
        <w:t>spaced 2m</w:t>
      </w:r>
      <w:r w:rsidR="00220D1F" w:rsidRPr="005D70EE">
        <w:rPr>
          <w:rFonts w:ascii="Times New Roman" w:hAnsi="Times New Roman" w:cs="Times New Roman"/>
          <w:iCs/>
          <w:sz w:val="24"/>
          <w:szCs w:val="24"/>
        </w:rPr>
        <w:t xml:space="preserve"> apart. Chairs</w:t>
      </w:r>
      <w:r w:rsidR="00822977" w:rsidRPr="005D70EE">
        <w:rPr>
          <w:rFonts w:ascii="Times New Roman" w:hAnsi="Times New Roman" w:cs="Times New Roman"/>
          <w:iCs/>
          <w:sz w:val="24"/>
          <w:szCs w:val="24"/>
        </w:rPr>
        <w:t xml:space="preserve"> must not be moved at any time during the meeting.</w:t>
      </w:r>
    </w:p>
    <w:p w14:paraId="065B842F" w14:textId="77777777" w:rsidR="00822977" w:rsidRPr="005D70EE" w:rsidRDefault="00822977" w:rsidP="00822977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5D70EE">
        <w:rPr>
          <w:rFonts w:ascii="Times New Roman" w:hAnsi="Times New Roman" w:cs="Times New Roman"/>
          <w:iCs/>
          <w:sz w:val="24"/>
          <w:szCs w:val="24"/>
        </w:rPr>
        <w:t>Face masks must be worn unless speaking to an item on the agenda.</w:t>
      </w:r>
    </w:p>
    <w:p w14:paraId="7FEAA309" w14:textId="60B28250" w:rsidR="00822977" w:rsidRPr="005D70EE" w:rsidRDefault="00822977" w:rsidP="00822977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5D70EE">
        <w:rPr>
          <w:rFonts w:ascii="Times New Roman" w:hAnsi="Times New Roman" w:cs="Times New Roman"/>
          <w:iCs/>
          <w:sz w:val="24"/>
          <w:szCs w:val="24"/>
        </w:rPr>
        <w:t>No papers will be circulated at the meeting – any papers that need a signature (minutes, statement of accounts</w:t>
      </w:r>
      <w:r w:rsidR="001E621F" w:rsidRPr="005D70EE">
        <w:rPr>
          <w:rFonts w:ascii="Times New Roman" w:hAnsi="Times New Roman" w:cs="Times New Roman"/>
          <w:iCs/>
          <w:sz w:val="24"/>
          <w:szCs w:val="24"/>
        </w:rPr>
        <w:t xml:space="preserve"> etc</w:t>
      </w:r>
      <w:r w:rsidR="00CD5812" w:rsidRPr="005D70EE">
        <w:rPr>
          <w:rFonts w:ascii="Times New Roman" w:hAnsi="Times New Roman" w:cs="Times New Roman"/>
          <w:iCs/>
          <w:sz w:val="24"/>
          <w:szCs w:val="24"/>
        </w:rPr>
        <w:t>.</w:t>
      </w:r>
      <w:r w:rsidR="00E067AB" w:rsidRPr="005D70EE">
        <w:rPr>
          <w:rFonts w:ascii="Times New Roman" w:hAnsi="Times New Roman" w:cs="Times New Roman"/>
          <w:iCs/>
          <w:sz w:val="24"/>
          <w:szCs w:val="24"/>
        </w:rPr>
        <w:t xml:space="preserve">) will </w:t>
      </w:r>
      <w:r w:rsidR="005D70EE">
        <w:rPr>
          <w:rFonts w:ascii="Times New Roman" w:hAnsi="Times New Roman" w:cs="Times New Roman"/>
          <w:iCs/>
          <w:sz w:val="24"/>
          <w:szCs w:val="24"/>
        </w:rPr>
        <w:t xml:space="preserve">provided </w:t>
      </w:r>
      <w:r w:rsidR="00E067AB" w:rsidRPr="005D70EE">
        <w:rPr>
          <w:rFonts w:ascii="Times New Roman" w:hAnsi="Times New Roman" w:cs="Times New Roman"/>
          <w:iCs/>
          <w:sz w:val="24"/>
          <w:szCs w:val="24"/>
        </w:rPr>
        <w:t>to Councillors</w:t>
      </w:r>
      <w:r w:rsidRPr="005D70EE">
        <w:rPr>
          <w:rFonts w:ascii="Times New Roman" w:hAnsi="Times New Roman" w:cs="Times New Roman"/>
          <w:iCs/>
          <w:sz w:val="24"/>
          <w:szCs w:val="24"/>
        </w:rPr>
        <w:t xml:space="preserve"> after the meeting.</w:t>
      </w:r>
    </w:p>
    <w:p w14:paraId="677D97AA" w14:textId="72B5CAF8" w:rsidR="00822977" w:rsidRPr="005D70EE" w:rsidRDefault="00822977" w:rsidP="00822977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5D70EE">
        <w:rPr>
          <w:rFonts w:ascii="Times New Roman" w:hAnsi="Times New Roman" w:cs="Times New Roman"/>
          <w:iCs/>
          <w:sz w:val="24"/>
          <w:szCs w:val="24"/>
        </w:rPr>
        <w:t xml:space="preserve">A copy of the agenda will be displayed on the entrance door to the </w:t>
      </w:r>
      <w:r w:rsidR="005D70EE">
        <w:rPr>
          <w:rFonts w:ascii="Times New Roman" w:hAnsi="Times New Roman" w:cs="Times New Roman"/>
          <w:iCs/>
          <w:sz w:val="24"/>
          <w:szCs w:val="24"/>
        </w:rPr>
        <w:t xml:space="preserve">Winding Lake Room </w:t>
      </w:r>
      <w:r w:rsidRPr="005D70EE">
        <w:rPr>
          <w:rFonts w:ascii="Times New Roman" w:hAnsi="Times New Roman" w:cs="Times New Roman"/>
          <w:iCs/>
          <w:sz w:val="24"/>
          <w:szCs w:val="24"/>
        </w:rPr>
        <w:t>– no copies will be provided for members of the public.</w:t>
      </w:r>
    </w:p>
    <w:p w14:paraId="5830374A" w14:textId="12E861F5" w:rsidR="00822977" w:rsidRPr="005D70EE" w:rsidRDefault="00822977" w:rsidP="00822977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5D70EE">
        <w:rPr>
          <w:rFonts w:ascii="Times New Roman" w:hAnsi="Times New Roman" w:cs="Times New Roman"/>
          <w:iCs/>
          <w:sz w:val="24"/>
          <w:szCs w:val="24"/>
        </w:rPr>
        <w:t>Members of the public will be provided with seats a</w:t>
      </w:r>
      <w:r w:rsidR="001E621F" w:rsidRPr="005D70EE">
        <w:rPr>
          <w:rFonts w:ascii="Times New Roman" w:hAnsi="Times New Roman" w:cs="Times New Roman"/>
          <w:iCs/>
          <w:sz w:val="24"/>
          <w:szCs w:val="24"/>
        </w:rPr>
        <w:t>t least 2m away from any Councillor</w:t>
      </w:r>
      <w:r w:rsidRPr="005D70EE">
        <w:rPr>
          <w:rFonts w:ascii="Times New Roman" w:hAnsi="Times New Roman" w:cs="Times New Roman"/>
          <w:iCs/>
          <w:sz w:val="24"/>
          <w:szCs w:val="24"/>
        </w:rPr>
        <w:t xml:space="preserve"> and will need to sit at least 2m apart, unless they are from the same household.</w:t>
      </w:r>
    </w:p>
    <w:p w14:paraId="4CC5E640" w14:textId="4B12CEA5" w:rsidR="00822977" w:rsidRPr="005D70EE" w:rsidRDefault="001E621F" w:rsidP="00822977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5D70EE">
        <w:rPr>
          <w:rFonts w:ascii="Times New Roman" w:hAnsi="Times New Roman" w:cs="Times New Roman"/>
          <w:iCs/>
          <w:sz w:val="24"/>
          <w:szCs w:val="24"/>
        </w:rPr>
        <w:t xml:space="preserve">Councillors </w:t>
      </w:r>
      <w:r w:rsidR="00822977" w:rsidRPr="005D70EE">
        <w:rPr>
          <w:rFonts w:ascii="Times New Roman" w:hAnsi="Times New Roman" w:cs="Times New Roman"/>
          <w:iCs/>
          <w:sz w:val="24"/>
          <w:szCs w:val="24"/>
        </w:rPr>
        <w:t>and public must leave the hall one at a time at least 2m apart, unless they are from the same household.</w:t>
      </w:r>
    </w:p>
    <w:p w14:paraId="5F1F1351" w14:textId="57A81940" w:rsidR="00822977" w:rsidRPr="005D70EE" w:rsidRDefault="005D70EE" w:rsidP="00822977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</w:t>
      </w:r>
      <w:r w:rsidR="001E621F" w:rsidRPr="005D70EE">
        <w:rPr>
          <w:rFonts w:ascii="Times New Roman" w:hAnsi="Times New Roman" w:cs="Times New Roman"/>
          <w:iCs/>
          <w:sz w:val="24"/>
          <w:szCs w:val="24"/>
        </w:rPr>
        <w:t>ny Councillor</w:t>
      </w:r>
      <w:r w:rsidR="00822977" w:rsidRPr="005D70EE">
        <w:rPr>
          <w:rFonts w:ascii="Times New Roman" w:hAnsi="Times New Roman" w:cs="Times New Roman"/>
          <w:iCs/>
          <w:sz w:val="24"/>
          <w:szCs w:val="24"/>
        </w:rPr>
        <w:t xml:space="preserve"> or </w:t>
      </w:r>
      <w:r w:rsidR="001E621F" w:rsidRPr="005D70EE">
        <w:rPr>
          <w:rFonts w:ascii="Times New Roman" w:hAnsi="Times New Roman" w:cs="Times New Roman"/>
          <w:iCs/>
          <w:sz w:val="24"/>
          <w:szCs w:val="24"/>
        </w:rPr>
        <w:t xml:space="preserve">member of the </w:t>
      </w:r>
      <w:r w:rsidR="00822977" w:rsidRPr="005D70EE">
        <w:rPr>
          <w:rFonts w:ascii="Times New Roman" w:hAnsi="Times New Roman" w:cs="Times New Roman"/>
          <w:iCs/>
          <w:sz w:val="24"/>
          <w:szCs w:val="24"/>
        </w:rPr>
        <w:t>public who believes they may need a non-alcoholic drink during the meeting will be required to bring their own with them.</w:t>
      </w:r>
    </w:p>
    <w:p w14:paraId="4635041C" w14:textId="7E42B66B" w:rsidR="00822977" w:rsidRPr="005D70EE" w:rsidRDefault="00220D1F" w:rsidP="00822977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5D70EE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1E621F" w:rsidRPr="005D70EE">
        <w:rPr>
          <w:rFonts w:ascii="Times New Roman" w:hAnsi="Times New Roman" w:cs="Times New Roman"/>
          <w:iCs/>
          <w:sz w:val="24"/>
          <w:szCs w:val="24"/>
        </w:rPr>
        <w:t>toilets</w:t>
      </w:r>
      <w:r w:rsidR="00822977" w:rsidRPr="005D70EE">
        <w:rPr>
          <w:rFonts w:ascii="Times New Roman" w:hAnsi="Times New Roman" w:cs="Times New Roman"/>
          <w:iCs/>
          <w:sz w:val="24"/>
          <w:szCs w:val="24"/>
        </w:rPr>
        <w:t xml:space="preserve"> will be available for use befo</w:t>
      </w:r>
      <w:r w:rsidR="001E621F" w:rsidRPr="005D70EE">
        <w:rPr>
          <w:rFonts w:ascii="Times New Roman" w:hAnsi="Times New Roman" w:cs="Times New Roman"/>
          <w:iCs/>
          <w:sz w:val="24"/>
          <w:szCs w:val="24"/>
        </w:rPr>
        <w:t>re, du</w:t>
      </w:r>
      <w:r w:rsidR="005D70EE">
        <w:rPr>
          <w:rFonts w:ascii="Times New Roman" w:hAnsi="Times New Roman" w:cs="Times New Roman"/>
          <w:iCs/>
          <w:sz w:val="24"/>
          <w:szCs w:val="24"/>
        </w:rPr>
        <w:t>ring or after the meeting, but t</w:t>
      </w:r>
      <w:r w:rsidR="001E621F" w:rsidRPr="005D70EE">
        <w:rPr>
          <w:rFonts w:ascii="Times New Roman" w:hAnsi="Times New Roman" w:cs="Times New Roman"/>
          <w:iCs/>
          <w:sz w:val="24"/>
          <w:szCs w:val="24"/>
        </w:rPr>
        <w:t xml:space="preserve">he </w:t>
      </w:r>
      <w:r w:rsidR="005D70EE">
        <w:rPr>
          <w:rFonts w:ascii="Times New Roman" w:hAnsi="Times New Roman" w:cs="Times New Roman"/>
          <w:iCs/>
          <w:sz w:val="24"/>
          <w:szCs w:val="24"/>
        </w:rPr>
        <w:t xml:space="preserve">Parish </w:t>
      </w:r>
      <w:r w:rsidR="001E621F" w:rsidRPr="005D70EE">
        <w:rPr>
          <w:rFonts w:ascii="Times New Roman" w:hAnsi="Times New Roman" w:cs="Times New Roman"/>
          <w:iCs/>
          <w:sz w:val="24"/>
          <w:szCs w:val="24"/>
        </w:rPr>
        <w:t>Council cannot guarantee that they are COVID secure.</w:t>
      </w:r>
    </w:p>
    <w:p w14:paraId="7D35D589" w14:textId="750D4CBE" w:rsidR="008F5C4C" w:rsidRPr="008F5C4C" w:rsidRDefault="00822977" w:rsidP="008F5C4C">
      <w:pPr>
        <w:pStyle w:val="ListParagraph"/>
        <w:numPr>
          <w:ilvl w:val="0"/>
          <w:numId w:val="1"/>
        </w:numPr>
        <w:ind w:left="36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5D70EE">
        <w:rPr>
          <w:rFonts w:ascii="Times New Roman" w:hAnsi="Times New Roman" w:cs="Times New Roman"/>
          <w:iCs/>
          <w:sz w:val="24"/>
          <w:szCs w:val="24"/>
        </w:rPr>
        <w:t xml:space="preserve">Should the number of public wishing to attend result in there being more than the maximum number of people allowed in the </w:t>
      </w:r>
      <w:r w:rsidR="005D70EE">
        <w:rPr>
          <w:rFonts w:ascii="Times New Roman" w:hAnsi="Times New Roman" w:cs="Times New Roman"/>
          <w:iCs/>
          <w:sz w:val="24"/>
          <w:szCs w:val="24"/>
        </w:rPr>
        <w:t xml:space="preserve">Winding Lake Room, </w:t>
      </w:r>
      <w:r w:rsidRPr="005D70EE">
        <w:rPr>
          <w:rFonts w:ascii="Times New Roman" w:hAnsi="Times New Roman" w:cs="Times New Roman"/>
          <w:iCs/>
          <w:sz w:val="24"/>
          <w:szCs w:val="24"/>
        </w:rPr>
        <w:t>u</w:t>
      </w:r>
      <w:r w:rsidR="00220D1F" w:rsidRPr="005D70EE">
        <w:rPr>
          <w:rFonts w:ascii="Times New Roman" w:hAnsi="Times New Roman" w:cs="Times New Roman"/>
          <w:iCs/>
          <w:sz w:val="24"/>
          <w:szCs w:val="24"/>
        </w:rPr>
        <w:t xml:space="preserve">nder the various </w:t>
      </w:r>
      <w:r w:rsidR="00347FE3" w:rsidRPr="005D70EE">
        <w:rPr>
          <w:rFonts w:ascii="Times New Roman" w:hAnsi="Times New Roman" w:cs="Times New Roman"/>
          <w:iCs/>
          <w:sz w:val="24"/>
          <w:szCs w:val="24"/>
        </w:rPr>
        <w:t xml:space="preserve">regulations </w:t>
      </w:r>
      <w:r w:rsidRPr="005D70EE">
        <w:rPr>
          <w:rFonts w:ascii="Times New Roman" w:hAnsi="Times New Roman" w:cs="Times New Roman"/>
          <w:iCs/>
          <w:sz w:val="24"/>
          <w:szCs w:val="24"/>
        </w:rPr>
        <w:t xml:space="preserve">the agenda may be varied to allow for each to hear the debate on the item </w:t>
      </w:r>
      <w:r w:rsidR="00347FE3" w:rsidRPr="005D70EE">
        <w:rPr>
          <w:rFonts w:ascii="Times New Roman" w:hAnsi="Times New Roman" w:cs="Times New Roman"/>
          <w:iCs/>
          <w:sz w:val="24"/>
          <w:szCs w:val="24"/>
        </w:rPr>
        <w:t xml:space="preserve">for which they have attended. </w:t>
      </w:r>
      <w:r w:rsidRPr="005D70EE">
        <w:rPr>
          <w:rFonts w:ascii="Times New Roman" w:hAnsi="Times New Roman" w:cs="Times New Roman"/>
          <w:iCs/>
          <w:sz w:val="24"/>
          <w:szCs w:val="24"/>
        </w:rPr>
        <w:t>If all members of the public attending for one particular item result in there being more than the maximum number of peop</w:t>
      </w:r>
      <w:r w:rsidR="00347FE3" w:rsidRPr="005D70EE">
        <w:rPr>
          <w:rFonts w:ascii="Times New Roman" w:hAnsi="Times New Roman" w:cs="Times New Roman"/>
          <w:iCs/>
          <w:sz w:val="24"/>
          <w:szCs w:val="24"/>
        </w:rPr>
        <w:t xml:space="preserve">le allowed in the </w:t>
      </w:r>
      <w:r w:rsidR="005D70EE">
        <w:rPr>
          <w:rFonts w:ascii="Times New Roman" w:hAnsi="Times New Roman" w:cs="Times New Roman"/>
          <w:iCs/>
          <w:sz w:val="24"/>
          <w:szCs w:val="24"/>
        </w:rPr>
        <w:t xml:space="preserve">Winding Lake Room </w:t>
      </w:r>
      <w:r w:rsidRPr="005D70EE">
        <w:rPr>
          <w:rFonts w:ascii="Times New Roman" w:hAnsi="Times New Roman" w:cs="Times New Roman"/>
          <w:iCs/>
          <w:sz w:val="24"/>
          <w:szCs w:val="24"/>
        </w:rPr>
        <w:t>the Chairman may decide to defer the item or to deal with it in such a way as</w:t>
      </w:r>
      <w:r w:rsidR="00347FE3" w:rsidRPr="005D70EE">
        <w:rPr>
          <w:rFonts w:ascii="Times New Roman" w:hAnsi="Times New Roman" w:cs="Times New Roman"/>
          <w:iCs/>
          <w:sz w:val="24"/>
          <w:szCs w:val="24"/>
        </w:rPr>
        <w:t xml:space="preserve"> to hear all the contributions.</w:t>
      </w:r>
      <w:r w:rsidRPr="005D70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5C4C" w:rsidRPr="008F5C4C">
        <w:rPr>
          <w:rFonts w:ascii="Times New Roman" w:hAnsi="Times New Roman" w:cs="Times New Roman"/>
          <w:iCs/>
          <w:sz w:val="24"/>
          <w:szCs w:val="24"/>
        </w:rPr>
        <w:t>One such way of dealing with the matter is for the meeting to adjourn to the village hall car park</w:t>
      </w:r>
      <w:r w:rsidR="008F5C4C">
        <w:rPr>
          <w:rFonts w:ascii="Times New Roman" w:hAnsi="Times New Roman" w:cs="Times New Roman"/>
          <w:iCs/>
          <w:sz w:val="24"/>
          <w:szCs w:val="24"/>
        </w:rPr>
        <w:t>.</w:t>
      </w:r>
    </w:p>
    <w:p w14:paraId="3783C5CC" w14:textId="230D2558" w:rsidR="00822977" w:rsidRPr="005D70EE" w:rsidRDefault="00822977" w:rsidP="00822977">
      <w:pPr>
        <w:pStyle w:val="ListParagraph"/>
        <w:ind w:left="360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5D70EE">
        <w:rPr>
          <w:rFonts w:ascii="Times New Roman" w:hAnsi="Times New Roman" w:cs="Times New Roman"/>
          <w:iCs/>
          <w:sz w:val="24"/>
          <w:szCs w:val="24"/>
        </w:rPr>
        <w:t>(</w:t>
      </w:r>
      <w:r w:rsidRPr="005D70EE">
        <w:rPr>
          <w:rFonts w:ascii="Times New Roman" w:hAnsi="Times New Roman" w:cs="Times New Roman"/>
          <w:b/>
          <w:bCs/>
          <w:iCs/>
          <w:sz w:val="24"/>
          <w:szCs w:val="24"/>
        </w:rPr>
        <w:t>NOTE</w:t>
      </w:r>
      <w:r w:rsidRPr="005D70EE">
        <w:rPr>
          <w:rFonts w:ascii="Times New Roman" w:hAnsi="Times New Roman" w:cs="Times New Roman"/>
          <w:iCs/>
          <w:sz w:val="24"/>
          <w:szCs w:val="24"/>
        </w:rPr>
        <w:t>: the maximum numbe</w:t>
      </w:r>
      <w:r w:rsidR="005D70EE">
        <w:rPr>
          <w:rFonts w:ascii="Times New Roman" w:hAnsi="Times New Roman" w:cs="Times New Roman"/>
          <w:iCs/>
          <w:sz w:val="24"/>
          <w:szCs w:val="24"/>
        </w:rPr>
        <w:t>r of people i</w:t>
      </w:r>
      <w:r w:rsidR="005A3D97">
        <w:rPr>
          <w:rFonts w:ascii="Times New Roman" w:hAnsi="Times New Roman" w:cs="Times New Roman"/>
          <w:iCs/>
          <w:sz w:val="24"/>
          <w:szCs w:val="24"/>
        </w:rPr>
        <w:t>n the Winding Lake Room is 12,</w:t>
      </w:r>
      <w:r w:rsidR="005D70EE">
        <w:rPr>
          <w:rFonts w:ascii="Times New Roman" w:hAnsi="Times New Roman" w:cs="Times New Roman"/>
          <w:iCs/>
          <w:sz w:val="24"/>
          <w:szCs w:val="24"/>
        </w:rPr>
        <w:t xml:space="preserve"> this </w:t>
      </w:r>
      <w:bookmarkStart w:id="0" w:name="_GoBack"/>
      <w:bookmarkEnd w:id="0"/>
      <w:r w:rsidRPr="005D70EE">
        <w:rPr>
          <w:rFonts w:ascii="Times New Roman" w:hAnsi="Times New Roman" w:cs="Times New Roman"/>
          <w:iCs/>
          <w:sz w:val="24"/>
          <w:szCs w:val="24"/>
        </w:rPr>
        <w:t>INCLUDES the Clerk (1), Member</w:t>
      </w:r>
      <w:r w:rsidR="00220D1F" w:rsidRPr="005D70EE">
        <w:rPr>
          <w:rFonts w:ascii="Times New Roman" w:hAnsi="Times New Roman" w:cs="Times New Roman"/>
          <w:iCs/>
          <w:sz w:val="24"/>
          <w:szCs w:val="24"/>
        </w:rPr>
        <w:t>s</w:t>
      </w:r>
      <w:r w:rsidR="005D70EE">
        <w:rPr>
          <w:rFonts w:ascii="Times New Roman" w:hAnsi="Times New Roman" w:cs="Times New Roman"/>
          <w:iCs/>
          <w:sz w:val="24"/>
          <w:szCs w:val="24"/>
        </w:rPr>
        <w:t xml:space="preserve"> of the Parish Council (up to 9</w:t>
      </w:r>
      <w:r w:rsidR="00220D1F" w:rsidRPr="005D70EE">
        <w:rPr>
          <w:rFonts w:ascii="Times New Roman" w:hAnsi="Times New Roman" w:cs="Times New Roman"/>
          <w:iCs/>
          <w:sz w:val="24"/>
          <w:szCs w:val="24"/>
        </w:rPr>
        <w:t>), County Councillors (1</w:t>
      </w:r>
      <w:r w:rsidRPr="005D70EE">
        <w:rPr>
          <w:rFonts w:ascii="Times New Roman" w:hAnsi="Times New Roman" w:cs="Times New Roman"/>
          <w:iCs/>
          <w:sz w:val="24"/>
          <w:szCs w:val="24"/>
        </w:rPr>
        <w:t>) AND members of the public.)</w:t>
      </w:r>
    </w:p>
    <w:p w14:paraId="0FF71390" w14:textId="650EC4E9" w:rsidR="004A38B7" w:rsidRPr="005D70EE" w:rsidRDefault="00822977" w:rsidP="00822977">
      <w:pPr>
        <w:rPr>
          <w:rFonts w:ascii="Times New Roman" w:hAnsi="Times New Roman" w:cs="Times New Roman"/>
          <w:sz w:val="24"/>
          <w:szCs w:val="24"/>
        </w:rPr>
      </w:pPr>
      <w:r w:rsidRPr="005D70EE">
        <w:rPr>
          <w:rFonts w:ascii="Times New Roman" w:hAnsi="Times New Roman" w:cs="Times New Roman"/>
          <w:iCs/>
          <w:sz w:val="24"/>
          <w:szCs w:val="24"/>
        </w:rPr>
        <w:t>The verbal instructions of the Clerk and/or Chairman in respect of compliance with these guidelines, the risk assessments and/or the various Covid-19 regulations must be complied with at all times for the safety of all those attending or wishing to attend.</w:t>
      </w:r>
    </w:p>
    <w:sectPr w:rsidR="004A38B7" w:rsidRPr="005D70EE" w:rsidSect="00822977">
      <w:footerReference w:type="default" r:id="rId8"/>
      <w:pgSz w:w="11906" w:h="16838"/>
      <w:pgMar w:top="1008" w:right="1008" w:bottom="1008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3955A" w14:textId="77777777" w:rsidR="006072F3" w:rsidRDefault="006072F3" w:rsidP="004900D2">
      <w:pPr>
        <w:spacing w:after="0" w:line="240" w:lineRule="auto"/>
      </w:pPr>
      <w:r>
        <w:separator/>
      </w:r>
    </w:p>
  </w:endnote>
  <w:endnote w:type="continuationSeparator" w:id="0">
    <w:p w14:paraId="5C962FDB" w14:textId="77777777" w:rsidR="006072F3" w:rsidRDefault="006072F3" w:rsidP="0049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F98AD" w14:textId="17A0CEDC" w:rsidR="004900D2" w:rsidRPr="004900D2" w:rsidRDefault="004900D2" w:rsidP="004900D2">
    <w:pPr>
      <w:pStyle w:val="Footer"/>
      <w:tabs>
        <w:tab w:val="clear" w:pos="9026"/>
        <w:tab w:val="right" w:pos="9890"/>
      </w:tabs>
      <w:spacing w:before="8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EB02F" w14:textId="77777777" w:rsidR="006072F3" w:rsidRDefault="006072F3" w:rsidP="004900D2">
      <w:pPr>
        <w:spacing w:after="0" w:line="240" w:lineRule="auto"/>
      </w:pPr>
      <w:r>
        <w:separator/>
      </w:r>
    </w:p>
  </w:footnote>
  <w:footnote w:type="continuationSeparator" w:id="0">
    <w:p w14:paraId="60F4FA56" w14:textId="77777777" w:rsidR="006072F3" w:rsidRDefault="006072F3" w:rsidP="00490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695"/>
    <w:multiLevelType w:val="hybridMultilevel"/>
    <w:tmpl w:val="703ACC20"/>
    <w:lvl w:ilvl="0" w:tplc="8F5E8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77"/>
    <w:rsid w:val="0004479A"/>
    <w:rsid w:val="00160A93"/>
    <w:rsid w:val="001C4212"/>
    <w:rsid w:val="001E621F"/>
    <w:rsid w:val="001E72AA"/>
    <w:rsid w:val="00212B57"/>
    <w:rsid w:val="00220D1F"/>
    <w:rsid w:val="00347FE3"/>
    <w:rsid w:val="00394D80"/>
    <w:rsid w:val="004900D2"/>
    <w:rsid w:val="004A38B7"/>
    <w:rsid w:val="00580979"/>
    <w:rsid w:val="005A1A7F"/>
    <w:rsid w:val="005A3D97"/>
    <w:rsid w:val="005D70EE"/>
    <w:rsid w:val="00605323"/>
    <w:rsid w:val="006072F3"/>
    <w:rsid w:val="00692F10"/>
    <w:rsid w:val="00693EA0"/>
    <w:rsid w:val="00706E5D"/>
    <w:rsid w:val="00822977"/>
    <w:rsid w:val="00861858"/>
    <w:rsid w:val="008F5C4C"/>
    <w:rsid w:val="009E7594"/>
    <w:rsid w:val="00A21EB6"/>
    <w:rsid w:val="00B303B3"/>
    <w:rsid w:val="00BB3821"/>
    <w:rsid w:val="00C32ECC"/>
    <w:rsid w:val="00C40961"/>
    <w:rsid w:val="00CD5812"/>
    <w:rsid w:val="00D321C6"/>
    <w:rsid w:val="00D672AD"/>
    <w:rsid w:val="00DF0F67"/>
    <w:rsid w:val="00E00EEB"/>
    <w:rsid w:val="00E0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1386"/>
  <w15:chartTrackingRefBased/>
  <w15:docId w15:val="{65737E7B-3212-4A03-A42A-414A7AB9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9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0D2"/>
  </w:style>
  <w:style w:type="paragraph" w:styleId="Footer">
    <w:name w:val="footer"/>
    <w:basedOn w:val="Normal"/>
    <w:link w:val="FooterChar"/>
    <w:uiPriority w:val="99"/>
    <w:unhideWhenUsed/>
    <w:rsid w:val="00490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D2"/>
  </w:style>
  <w:style w:type="paragraph" w:styleId="BalloonText">
    <w:name w:val="Balloon Text"/>
    <w:basedOn w:val="Normal"/>
    <w:link w:val="BalloonTextChar"/>
    <w:uiPriority w:val="99"/>
    <w:semiHidden/>
    <w:unhideWhenUsed/>
    <w:rsid w:val="00DF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F084F-DFAC-4207-A546-1BFF940A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Pearce</dc:creator>
  <cp:keywords/>
  <dc:description/>
  <cp:lastModifiedBy>Karen Buckley</cp:lastModifiedBy>
  <cp:revision>6</cp:revision>
  <cp:lastPrinted>2021-05-24T19:51:00Z</cp:lastPrinted>
  <dcterms:created xsi:type="dcterms:W3CDTF">2021-05-22T13:53:00Z</dcterms:created>
  <dcterms:modified xsi:type="dcterms:W3CDTF">2021-05-26T19:34:00Z</dcterms:modified>
</cp:coreProperties>
</file>